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96" w:rsidRPr="00A02C8F" w:rsidRDefault="00744D96">
      <w:pPr>
        <w:pStyle w:val="ConsPlusNormal"/>
        <w:outlineLvl w:val="0"/>
        <w:rPr>
          <w:rFonts w:ascii="Times New Roman" w:hAnsi="Times New Roman" w:cs="Times New Roman"/>
        </w:rPr>
      </w:pPr>
      <w:bookmarkStart w:id="0" w:name="_GoBack"/>
      <w:bookmarkEnd w:id="0"/>
      <w:r w:rsidRPr="00A02C8F">
        <w:rPr>
          <w:rFonts w:ascii="Times New Roman" w:hAnsi="Times New Roman" w:cs="Times New Roman"/>
        </w:rPr>
        <w:t>Зарегистрировано в Минюсте России 23 мая 2014 г. N 32420</w:t>
      </w:r>
    </w:p>
    <w:p w:rsidR="00744D96" w:rsidRPr="00A02C8F" w:rsidRDefault="00744D96">
      <w:pPr>
        <w:pStyle w:val="ConsPlusNormal"/>
        <w:pBdr>
          <w:top w:val="single" w:sz="6" w:space="0" w:color="auto"/>
        </w:pBdr>
        <w:spacing w:before="100" w:after="100"/>
        <w:jc w:val="both"/>
        <w:rPr>
          <w:rFonts w:ascii="Times New Roman" w:hAnsi="Times New Roman" w:cs="Times New Roman"/>
          <w:sz w:val="2"/>
          <w:szCs w:val="2"/>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ФЕДЕРАЛЬНАЯ СЛУЖБА ГОСУДАРСТВЕННОЙ СТАТИСТИКИ</w:t>
      </w:r>
    </w:p>
    <w:p w:rsidR="00744D96" w:rsidRPr="00A02C8F" w:rsidRDefault="00744D96">
      <w:pPr>
        <w:pStyle w:val="ConsPlusTitle"/>
        <w:jc w:val="center"/>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ПРИКАЗ</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от 29 апреля 2014 г. N 280</w:t>
      </w:r>
    </w:p>
    <w:p w:rsidR="00744D96" w:rsidRPr="00A02C8F" w:rsidRDefault="00744D96">
      <w:pPr>
        <w:pStyle w:val="ConsPlusTitle"/>
        <w:jc w:val="center"/>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ОБ УТВЕРЖДЕНИИ ПЕРЕЧНЕЙ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ДОЛЖНОСТЕЙ, ЗАМЕЩЕНИЕ КОТОРЫХ ВЛЕЧЕТ ЗА СОБОЙ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РАЗМЕЩЕНИЕ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ФЕДЕРАЛЬНЫХ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ГОСУДАРСТВЕННЫХ ГРАЖДАНСКИХ СЛУЖАЩИХ ЦЕНТРАЛЬНОГО</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АППАРАТА И ТЕРРИТОРИАЛЬНЫХ ОРГАНОВ ФЕДЕРАЛЬНОЙ СЛУЖБЫ</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ГОСУДАРСТВЕННОЙ СТАТИСТИКИ, РАБОТНИКОВ ОРГАНИЗАЦИЙ,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СОЗДАННЫХ ДЛЯ ВЫПОЛНЕНИЯ ЗАДАЧ, ПОСТАВЛЕННЫХ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ПЕРЕД ФЕДЕРАЛЬНОЙ СЛУЖБОЙ ГОСУДАРСТВЕННОЙ СТАТИСТИКИ,</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А ТАКЖЕ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ИХ СУПРУГ</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(СУПРУГОВ) И НЕСОВЕРШЕННОЛЕТНИХ ДЕТЕЙ НА ОФИЦИАЛЬНЫХ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САЙТАХ ФЕДЕРАЛЬНОЙ СЛУЖБЫ ГОСУДАРСТВЕННОЙ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СТАТИСТИКИ И ЕЕ ТЕРРИТОРИАЛЬНЫХ ОРГАНОВ</w:t>
      </w:r>
    </w:p>
    <w:p w:rsidR="00744D96" w:rsidRPr="00A02C8F" w:rsidRDefault="00744D96">
      <w:pPr>
        <w:spacing w:after="1"/>
        <w:rPr>
          <w:rFonts w:ascii="Times New Roman" w:hAnsi="Times New Roman" w:cs="Times New Roman"/>
        </w:rPr>
      </w:pPr>
    </w:p>
    <w:p w:rsidR="004F5132" w:rsidRPr="00A02C8F" w:rsidRDefault="004F5132" w:rsidP="004F5132">
      <w:pPr>
        <w:pStyle w:val="ConsPlusNormal"/>
        <w:jc w:val="center"/>
        <w:rPr>
          <w:rFonts w:ascii="Times New Roman" w:hAnsi="Times New Roman" w:cs="Times New Roman"/>
        </w:rPr>
      </w:pPr>
      <w:r w:rsidRPr="00A02C8F">
        <w:rPr>
          <w:rFonts w:ascii="Times New Roman" w:hAnsi="Times New Roman" w:cs="Times New Roman"/>
          <w:color w:val="392C69"/>
        </w:rPr>
        <w:t>Список изменяющих документов</w:t>
      </w:r>
    </w:p>
    <w:p w:rsidR="00744D96" w:rsidRPr="00A02C8F" w:rsidRDefault="004F5132" w:rsidP="004F5132">
      <w:pPr>
        <w:pStyle w:val="ConsPlusNormal"/>
        <w:jc w:val="center"/>
        <w:rPr>
          <w:rFonts w:ascii="Times New Roman" w:hAnsi="Times New Roman" w:cs="Times New Roman"/>
          <w:color w:val="392C69"/>
        </w:rPr>
      </w:pPr>
      <w:r w:rsidRPr="00A02C8F">
        <w:rPr>
          <w:rFonts w:ascii="Times New Roman" w:hAnsi="Times New Roman" w:cs="Times New Roman"/>
          <w:color w:val="392C69"/>
        </w:rPr>
        <w:t xml:space="preserve">(в ред. Приказов Росстата от 01.09.2015 </w:t>
      </w:r>
      <w:hyperlink r:id="rId5" w:history="1">
        <w:r w:rsidRPr="00A02C8F">
          <w:rPr>
            <w:rFonts w:ascii="Times New Roman" w:hAnsi="Times New Roman" w:cs="Times New Roman"/>
            <w:color w:val="0000FF"/>
          </w:rPr>
          <w:t>N 401</w:t>
        </w:r>
      </w:hyperlink>
      <w:r w:rsidRPr="00A02C8F">
        <w:rPr>
          <w:rFonts w:ascii="Times New Roman" w:hAnsi="Times New Roman" w:cs="Times New Roman"/>
          <w:color w:val="392C69"/>
        </w:rPr>
        <w:t xml:space="preserve">, от 15.05.2018 </w:t>
      </w:r>
      <w:hyperlink r:id="rId6" w:history="1">
        <w:r w:rsidRPr="00A02C8F">
          <w:rPr>
            <w:rFonts w:ascii="Times New Roman" w:hAnsi="Times New Roman" w:cs="Times New Roman"/>
            <w:color w:val="0000FF"/>
          </w:rPr>
          <w:t>N 306</w:t>
        </w:r>
      </w:hyperlink>
      <w:r w:rsidRPr="00A02C8F">
        <w:rPr>
          <w:rFonts w:ascii="Times New Roman" w:hAnsi="Times New Roman" w:cs="Times New Roman"/>
          <w:color w:val="392C69"/>
        </w:rPr>
        <w:t>)</w:t>
      </w:r>
    </w:p>
    <w:p w:rsidR="004F5132" w:rsidRPr="00A02C8F" w:rsidRDefault="004F5132" w:rsidP="004F5132">
      <w:pPr>
        <w:pStyle w:val="ConsPlusNormal"/>
        <w:jc w:val="center"/>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t xml:space="preserve">В соответствии с </w:t>
      </w:r>
      <w:hyperlink r:id="rId7" w:history="1">
        <w:r w:rsidRPr="00A02C8F">
          <w:rPr>
            <w:rFonts w:ascii="Times New Roman" w:hAnsi="Times New Roman" w:cs="Times New Roman"/>
            <w:color w:val="0000FF"/>
          </w:rPr>
          <w:t>Указом</w:t>
        </w:r>
      </w:hyperlink>
      <w:r w:rsidRPr="00A02C8F">
        <w:rPr>
          <w:rFonts w:ascii="Times New Roman" w:hAnsi="Times New Roman" w:cs="Times New Roman"/>
        </w:rPr>
        <w:t xml:space="preserve">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приказываю:</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 Утвердить:</w:t>
      </w:r>
    </w:p>
    <w:p w:rsidR="00744D96" w:rsidRPr="00A02C8F" w:rsidRDefault="00E61C22">
      <w:pPr>
        <w:pStyle w:val="ConsPlusNormal"/>
        <w:spacing w:before="220"/>
        <w:ind w:firstLine="540"/>
        <w:jc w:val="both"/>
        <w:rPr>
          <w:rFonts w:ascii="Times New Roman" w:hAnsi="Times New Roman" w:cs="Times New Roman"/>
        </w:rPr>
      </w:pPr>
      <w:hyperlink w:anchor="P47" w:history="1">
        <w:r w:rsidR="00744D96" w:rsidRPr="00A02C8F">
          <w:rPr>
            <w:rFonts w:ascii="Times New Roman" w:hAnsi="Times New Roman" w:cs="Times New Roman"/>
            <w:color w:val="0000FF"/>
          </w:rPr>
          <w:t>перечень</w:t>
        </w:r>
      </w:hyperlink>
      <w:r w:rsidR="00744D96" w:rsidRPr="00A02C8F">
        <w:rPr>
          <w:rFonts w:ascii="Times New Roman" w:hAnsi="Times New Roman" w:cs="Times New Roman"/>
        </w:rP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государственной статистики (приложение N 1);</w:t>
      </w:r>
    </w:p>
    <w:p w:rsidR="00744D96" w:rsidRPr="00A02C8F" w:rsidRDefault="00E61C22">
      <w:pPr>
        <w:pStyle w:val="ConsPlusNormal"/>
        <w:spacing w:before="220"/>
        <w:ind w:firstLine="540"/>
        <w:jc w:val="both"/>
        <w:rPr>
          <w:rFonts w:ascii="Times New Roman" w:hAnsi="Times New Roman" w:cs="Times New Roman"/>
        </w:rPr>
      </w:pPr>
      <w:hyperlink w:anchor="P98" w:history="1">
        <w:r w:rsidR="00744D96" w:rsidRPr="00A02C8F">
          <w:rPr>
            <w:rFonts w:ascii="Times New Roman" w:hAnsi="Times New Roman" w:cs="Times New Roman"/>
            <w:color w:val="0000FF"/>
          </w:rPr>
          <w:t>перечень</w:t>
        </w:r>
      </w:hyperlink>
      <w:r w:rsidR="00744D96" w:rsidRPr="00A02C8F">
        <w:rPr>
          <w:rFonts w:ascii="Times New Roman" w:hAnsi="Times New Roman" w:cs="Times New Roman"/>
        </w:rP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территориальных органов Федеральной службы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территориальных органов Федеральной службы государственной статистики (приложение N 2).</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 Управлению информационных ресурсов и технологий (М.В. Бурдаков) совместно с Административным управлением (И.Л. Полянский), руководителям территориальных органов Федеральной службы государственной статистики обеспечить размещение сведений о доходах, расходах, об имуществе и обязательствах имущественного характера на официальных сайтах Федеральной службы государственной статистики и ее территориальных органов в информационно-телекоммуникационной сети "Интернет" по </w:t>
      </w:r>
      <w:hyperlink r:id="rId8" w:history="1">
        <w:r w:rsidRPr="00A02C8F">
          <w:rPr>
            <w:rFonts w:ascii="Times New Roman" w:hAnsi="Times New Roman" w:cs="Times New Roman"/>
            <w:color w:val="0000FF"/>
          </w:rPr>
          <w:t>форме</w:t>
        </w:r>
      </w:hyperlink>
      <w:r w:rsidRPr="00A02C8F">
        <w:rPr>
          <w:rFonts w:ascii="Times New Roman" w:hAnsi="Times New Roman" w:cs="Times New Roman"/>
        </w:rPr>
        <w:t xml:space="preserve">, утвержденной приказом Министерства труда и социальной защиты Российской Федерации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w:t>
      </w:r>
      <w:r w:rsidRPr="00A02C8F">
        <w:rPr>
          <w:rFonts w:ascii="Times New Roman" w:hAnsi="Times New Roman" w:cs="Times New Roman"/>
        </w:rPr>
        <w:lastRenderedPageBreak/>
        <w:t>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Минюстом России 25 декабря 2013 г., регистрационный N 30803), в течение 14 рабочих дней со дня истечения срока, установленного для подачи этих сведений.</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3. Контроль за исполнением настоящего приказа возложить на заместителя руководителя Федеральной службы государственной статистики Г.К. Оксенойта.</w:t>
      </w:r>
    </w:p>
    <w:p w:rsidR="00744D96" w:rsidRPr="00A02C8F" w:rsidRDefault="00744D96">
      <w:pPr>
        <w:pStyle w:val="ConsPlusNormal"/>
        <w:jc w:val="both"/>
        <w:rPr>
          <w:rFonts w:ascii="Times New Roman" w:hAnsi="Times New Roman" w:cs="Times New Roman"/>
        </w:rPr>
      </w:pPr>
      <w:r w:rsidRPr="00A02C8F">
        <w:rPr>
          <w:rFonts w:ascii="Times New Roman" w:hAnsi="Times New Roman" w:cs="Times New Roman"/>
        </w:rPr>
        <w:t xml:space="preserve">(п. 3 в ред. </w:t>
      </w:r>
      <w:hyperlink r:id="rId9" w:history="1">
        <w:r w:rsidRPr="00A02C8F">
          <w:rPr>
            <w:rFonts w:ascii="Times New Roman" w:hAnsi="Times New Roman" w:cs="Times New Roman"/>
            <w:color w:val="0000FF"/>
          </w:rPr>
          <w:t>Приказа</w:t>
        </w:r>
      </w:hyperlink>
      <w:r w:rsidRPr="00A02C8F">
        <w:rPr>
          <w:rFonts w:ascii="Times New Roman" w:hAnsi="Times New Roman" w:cs="Times New Roman"/>
        </w:rPr>
        <w:t xml:space="preserve"> Росстата от 15.05.2018 N 306)</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Руководитель</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А.Е.СУРИНОВ</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744D96" w:rsidRPr="00A02C8F" w:rsidRDefault="00744D96">
      <w:pPr>
        <w:pStyle w:val="ConsPlusNormal"/>
        <w:jc w:val="right"/>
        <w:outlineLvl w:val="0"/>
        <w:rPr>
          <w:rFonts w:ascii="Times New Roman" w:hAnsi="Times New Roman" w:cs="Times New Roman"/>
        </w:rPr>
      </w:pPr>
      <w:r w:rsidRPr="00A02C8F">
        <w:rPr>
          <w:rFonts w:ascii="Times New Roman" w:hAnsi="Times New Roman" w:cs="Times New Roman"/>
        </w:rPr>
        <w:lastRenderedPageBreak/>
        <w:t>Приложение N 1</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Утвержден</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приказом Росстата</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от 29.04.2014 N 280</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bookmarkStart w:id="1" w:name="P47"/>
      <w:bookmarkEnd w:id="1"/>
      <w:r w:rsidRPr="00A02C8F">
        <w:rPr>
          <w:rFonts w:ascii="Times New Roman" w:hAnsi="Times New Roman" w:cs="Times New Roman"/>
        </w:rPr>
        <w:t>ПЕРЕЧЕНЬ</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ДОЛЖНОСТЕЙ, ЗАМЕЩЕНИЕ КОТОРЫХ ВЛЕЧЕТ ЗА СОБОЙ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РАЗМЕЩЕНИЕ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ФЕДЕРАЛЬНЫХ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ГОСУДАРСТВЕННЫХ ГРАЖДАНСКИХ СЛУЖАЩИХ ФЕДЕРАЛЬНОЙ СЛУЖБЫ</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ГОСУДАРСТВЕННОЙ СТАТИСТИКИ И РАБОТНИКОВ ОРГАНИЗАЦИЙ,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СОЗДАННЫХ ДЛЯ ВЫПОЛНЕНИЯ ЗАДАЧ, ПОСТАВЛЕННЫХ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ПЕРЕД ФЕДЕРАЛЬНОЙ СЛУЖБОЙ ГОСУДАРСТВЕННОЙ СТАТИСТИКИ,</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А ТАКЖЕ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ИХ СУПРУГ</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(СУПРУГОВ) И НЕСОВЕРШЕННОЛЕТНИХ ДЕТЕЙ НА ОФИЦИАЛЬНОМ</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САЙТЕ ФЕДЕРАЛЬНОЙ СЛУЖБЫ ГОСУДАРСТВЕННОЙ СТАТИСТИКИ</w:t>
      </w:r>
    </w:p>
    <w:p w:rsidR="00744D96" w:rsidRPr="00A02C8F" w:rsidRDefault="00744D96">
      <w:pPr>
        <w:spacing w:after="1"/>
        <w:rPr>
          <w:rFonts w:ascii="Times New Roman" w:hAnsi="Times New Roman" w:cs="Times New Roman"/>
        </w:rPr>
      </w:pPr>
    </w:p>
    <w:p w:rsidR="004F5132" w:rsidRPr="00A02C8F" w:rsidRDefault="004F5132" w:rsidP="004F5132">
      <w:pPr>
        <w:pStyle w:val="ConsPlusNormal"/>
        <w:jc w:val="center"/>
        <w:rPr>
          <w:rFonts w:ascii="Times New Roman" w:hAnsi="Times New Roman" w:cs="Times New Roman"/>
        </w:rPr>
      </w:pPr>
      <w:r w:rsidRPr="00A02C8F">
        <w:rPr>
          <w:rFonts w:ascii="Times New Roman" w:hAnsi="Times New Roman" w:cs="Times New Roman"/>
          <w:color w:val="392C69"/>
        </w:rPr>
        <w:t>Список изменяющих документов</w:t>
      </w:r>
    </w:p>
    <w:p w:rsidR="00744D96" w:rsidRPr="00A02C8F" w:rsidRDefault="004F5132" w:rsidP="004F5132">
      <w:pPr>
        <w:pStyle w:val="ConsPlusNormal"/>
        <w:jc w:val="center"/>
        <w:rPr>
          <w:rFonts w:ascii="Times New Roman" w:hAnsi="Times New Roman" w:cs="Times New Roman"/>
          <w:color w:val="392C69"/>
        </w:rPr>
      </w:pPr>
      <w:r w:rsidRPr="00A02C8F">
        <w:rPr>
          <w:rFonts w:ascii="Times New Roman" w:hAnsi="Times New Roman" w:cs="Times New Roman"/>
          <w:color w:val="392C69"/>
        </w:rPr>
        <w:t xml:space="preserve">(в ред. Приказов Росстата от 01.09.2015 </w:t>
      </w:r>
      <w:hyperlink r:id="rId10" w:history="1">
        <w:r w:rsidRPr="00A02C8F">
          <w:rPr>
            <w:rFonts w:ascii="Times New Roman" w:hAnsi="Times New Roman" w:cs="Times New Roman"/>
            <w:color w:val="0000FF"/>
          </w:rPr>
          <w:t>N 401</w:t>
        </w:r>
      </w:hyperlink>
      <w:r w:rsidRPr="00A02C8F">
        <w:rPr>
          <w:rFonts w:ascii="Times New Roman" w:hAnsi="Times New Roman" w:cs="Times New Roman"/>
          <w:color w:val="392C69"/>
        </w:rPr>
        <w:t xml:space="preserve">, от 15.05.2018 </w:t>
      </w:r>
      <w:hyperlink r:id="rId11" w:history="1">
        <w:r w:rsidRPr="00A02C8F">
          <w:rPr>
            <w:rFonts w:ascii="Times New Roman" w:hAnsi="Times New Roman" w:cs="Times New Roman"/>
            <w:color w:val="0000FF"/>
          </w:rPr>
          <w:t>N 306</w:t>
        </w:r>
      </w:hyperlink>
      <w:r w:rsidRPr="00A02C8F">
        <w:rPr>
          <w:rFonts w:ascii="Times New Roman" w:hAnsi="Times New Roman" w:cs="Times New Roman"/>
          <w:color w:val="392C69"/>
        </w:rPr>
        <w:t>)</w:t>
      </w:r>
    </w:p>
    <w:p w:rsidR="004F5132" w:rsidRPr="00A02C8F" w:rsidRDefault="004F5132" w:rsidP="004F5132">
      <w:pPr>
        <w:pStyle w:val="ConsPlusNormal"/>
        <w:jc w:val="both"/>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t>1. Руководитель Росстата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 Утратил силу. - </w:t>
      </w:r>
      <w:hyperlink r:id="rId12" w:history="1">
        <w:r w:rsidRPr="00A02C8F">
          <w:rPr>
            <w:rFonts w:ascii="Times New Roman" w:hAnsi="Times New Roman" w:cs="Times New Roman"/>
            <w:color w:val="0000FF"/>
          </w:rPr>
          <w:t>Приказ</w:t>
        </w:r>
      </w:hyperlink>
      <w:r w:rsidRPr="00A02C8F">
        <w:rPr>
          <w:rFonts w:ascii="Times New Roman" w:hAnsi="Times New Roman" w:cs="Times New Roman"/>
        </w:rPr>
        <w:t xml:space="preserve"> Росстата от 15.05.2018 N 306</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3. Заместитель руководителя Росстата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4. Помощник руководителя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5. Советник руководителя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6. Начальник управления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7. Заместитель начальника управления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8. Заместитель начальника управления - начальник отдела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9. Начальник отдела в Административном управлении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10. Начальник отдела в Финансово-экономическом управлении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11. Начальник отдела в Управлении информационных ресурсов и технологий</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12. Начальник отдела в Управлении организации проведения переписей и сплошных обследований</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13. Начальник отдела в Управлении развития имущественного комплекса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14. Руководитель территориального органа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15. Заместитель руководителя территориального органа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16. Директор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17. Заместитель директора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18. Главный бухгалтер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19. Заместитель главного бухгалтера Федерального государственного бюджетного учреждения "Научно-исследовательский институт проблем социально-экономической статистики Федеральной службы государственной статистики"</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20. Начальник Федерального казенного учреждения "Объект N 5068А" Федеральной службы государственной статистики</w:t>
      </w:r>
    </w:p>
    <w:p w:rsidR="00744D96" w:rsidRPr="00A02C8F" w:rsidRDefault="00744D96">
      <w:pPr>
        <w:pStyle w:val="ConsPlusNormal"/>
        <w:jc w:val="both"/>
        <w:rPr>
          <w:rFonts w:ascii="Times New Roman" w:hAnsi="Times New Roman" w:cs="Times New Roman"/>
        </w:rPr>
      </w:pPr>
      <w:r w:rsidRPr="00A02C8F">
        <w:rPr>
          <w:rFonts w:ascii="Times New Roman" w:hAnsi="Times New Roman" w:cs="Times New Roman"/>
        </w:rPr>
        <w:t xml:space="preserve">(п. 20 введен </w:t>
      </w:r>
      <w:hyperlink r:id="rId13" w:history="1">
        <w:r w:rsidRPr="00A02C8F">
          <w:rPr>
            <w:rFonts w:ascii="Times New Roman" w:hAnsi="Times New Roman" w:cs="Times New Roman"/>
            <w:color w:val="0000FF"/>
          </w:rPr>
          <w:t>Приказом</w:t>
        </w:r>
      </w:hyperlink>
      <w:r w:rsidRPr="00A02C8F">
        <w:rPr>
          <w:rFonts w:ascii="Times New Roman" w:hAnsi="Times New Roman" w:cs="Times New Roman"/>
        </w:rPr>
        <w:t xml:space="preserve"> Росстата от 01.09.2015 N 401)</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21. Заместитель начальника Федерального казенного учреждения "Объект N 5068А" Федеральной службы государственной статистики</w:t>
      </w:r>
    </w:p>
    <w:p w:rsidR="00744D96" w:rsidRPr="00A02C8F" w:rsidRDefault="00744D96">
      <w:pPr>
        <w:pStyle w:val="ConsPlusNormal"/>
        <w:jc w:val="both"/>
        <w:rPr>
          <w:rFonts w:ascii="Times New Roman" w:hAnsi="Times New Roman" w:cs="Times New Roman"/>
        </w:rPr>
      </w:pPr>
      <w:r w:rsidRPr="00A02C8F">
        <w:rPr>
          <w:rFonts w:ascii="Times New Roman" w:hAnsi="Times New Roman" w:cs="Times New Roman"/>
        </w:rPr>
        <w:t xml:space="preserve">(п. 21 введен </w:t>
      </w:r>
      <w:hyperlink r:id="rId14" w:history="1">
        <w:r w:rsidRPr="00A02C8F">
          <w:rPr>
            <w:rFonts w:ascii="Times New Roman" w:hAnsi="Times New Roman" w:cs="Times New Roman"/>
            <w:color w:val="0000FF"/>
          </w:rPr>
          <w:t>Приказом</w:t>
        </w:r>
      </w:hyperlink>
      <w:r w:rsidRPr="00A02C8F">
        <w:rPr>
          <w:rFonts w:ascii="Times New Roman" w:hAnsi="Times New Roman" w:cs="Times New Roman"/>
        </w:rPr>
        <w:t xml:space="preserve"> Росстата от 01.09.2015 N 401)</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22. Главный бухгалтер Федерального казенного учреждения "Объект N 5068А" Федеральной службы государственной статистики</w:t>
      </w:r>
    </w:p>
    <w:p w:rsidR="00744D96" w:rsidRPr="00A02C8F" w:rsidRDefault="00744D96">
      <w:pPr>
        <w:pStyle w:val="ConsPlusNormal"/>
        <w:jc w:val="both"/>
        <w:rPr>
          <w:rFonts w:ascii="Times New Roman" w:hAnsi="Times New Roman" w:cs="Times New Roman"/>
        </w:rPr>
      </w:pPr>
      <w:r w:rsidRPr="00A02C8F">
        <w:rPr>
          <w:rFonts w:ascii="Times New Roman" w:hAnsi="Times New Roman" w:cs="Times New Roman"/>
        </w:rPr>
        <w:t xml:space="preserve">(п. 22 введен </w:t>
      </w:r>
      <w:hyperlink r:id="rId15" w:history="1">
        <w:r w:rsidRPr="00A02C8F">
          <w:rPr>
            <w:rFonts w:ascii="Times New Roman" w:hAnsi="Times New Roman" w:cs="Times New Roman"/>
            <w:color w:val="0000FF"/>
          </w:rPr>
          <w:t>Приказом</w:t>
        </w:r>
      </w:hyperlink>
      <w:r w:rsidRPr="00A02C8F">
        <w:rPr>
          <w:rFonts w:ascii="Times New Roman" w:hAnsi="Times New Roman" w:cs="Times New Roman"/>
        </w:rPr>
        <w:t xml:space="preserve"> Росстата от 01.09.2015 N 401)</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both"/>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P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pPr>
        <w:pStyle w:val="ConsPlusNormal"/>
        <w:jc w:val="right"/>
        <w:outlineLvl w:val="0"/>
        <w:rPr>
          <w:rFonts w:ascii="Times New Roman" w:hAnsi="Times New Roman" w:cs="Times New Roman"/>
        </w:rPr>
      </w:pPr>
    </w:p>
    <w:p w:rsidR="00A02C8F" w:rsidRDefault="00A02C8F" w:rsidP="00A02C8F">
      <w:pPr>
        <w:pStyle w:val="ConsPlusNormal"/>
        <w:outlineLvl w:val="0"/>
        <w:rPr>
          <w:rFonts w:ascii="Times New Roman" w:hAnsi="Times New Roman" w:cs="Times New Roman"/>
        </w:rPr>
      </w:pPr>
    </w:p>
    <w:p w:rsidR="00744D96" w:rsidRPr="00A02C8F" w:rsidRDefault="00744D96">
      <w:pPr>
        <w:pStyle w:val="ConsPlusNormal"/>
        <w:jc w:val="right"/>
        <w:outlineLvl w:val="0"/>
        <w:rPr>
          <w:rFonts w:ascii="Times New Roman" w:hAnsi="Times New Roman" w:cs="Times New Roman"/>
        </w:rPr>
      </w:pPr>
      <w:r w:rsidRPr="00A02C8F">
        <w:rPr>
          <w:rFonts w:ascii="Times New Roman" w:hAnsi="Times New Roman" w:cs="Times New Roman"/>
        </w:rPr>
        <w:t>Приложение N 2</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Утвержден</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приказом Росстата</w:t>
      </w:r>
    </w:p>
    <w:p w:rsidR="00744D96" w:rsidRPr="00A02C8F" w:rsidRDefault="00744D96">
      <w:pPr>
        <w:pStyle w:val="ConsPlusNormal"/>
        <w:jc w:val="right"/>
        <w:rPr>
          <w:rFonts w:ascii="Times New Roman" w:hAnsi="Times New Roman" w:cs="Times New Roman"/>
        </w:rPr>
      </w:pPr>
      <w:r w:rsidRPr="00A02C8F">
        <w:rPr>
          <w:rFonts w:ascii="Times New Roman" w:hAnsi="Times New Roman" w:cs="Times New Roman"/>
        </w:rPr>
        <w:t>от 29.04.2014 N 280</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Title"/>
        <w:jc w:val="center"/>
        <w:rPr>
          <w:rFonts w:ascii="Times New Roman" w:hAnsi="Times New Roman" w:cs="Times New Roman"/>
        </w:rPr>
      </w:pPr>
      <w:bookmarkStart w:id="2" w:name="P98"/>
      <w:bookmarkEnd w:id="2"/>
      <w:r w:rsidRPr="00A02C8F">
        <w:rPr>
          <w:rFonts w:ascii="Times New Roman" w:hAnsi="Times New Roman" w:cs="Times New Roman"/>
        </w:rPr>
        <w:t>ПЕРЕЧЕНЬ</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ДОЛЖНОСТЕЙ, ЗАМЕЩЕНИЕ КОТОРЫХ ВЛЕЧЕТ ЗА СОБОЙ</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РАЗМЕЩЕНИЕ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ФЕДЕРАЛЬНЫХ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ГОСУДАРСТВЕННЫХ ГРАЖДАНСКИХ СЛУЖАЩИХ ТЕРРИТОРИАЛЬНЫХ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ОРГАНОВ ФЕДЕРАЛЬНОЙ СЛУЖБЫ ГОСУДАРСТВЕННОЙ СТАТИСТИКИ,</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А ТАКЖЕ СВЕДЕНИЙ О ДОХОДАХ, РАСХОДАХ, ОБ ИМУЩЕСТВЕ</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И ОБЯЗАТЕЛЬСТВАХ ИМУЩЕСТВЕННОГО ХАРАКТЕРА ИХ СУПРУГ</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(СУПРУГОВ) И НЕСОВЕРШЕННОЛЕТНИХ ДЕТЕЙ НА ОФИЦИАЛЬНЫХ</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САЙТАХ ТЕРРИТОРИАЛЬНЫХ ОРГАНОВ ФЕДЕРАЛЬНОЙ СЛУЖБЫ</w:t>
      </w:r>
    </w:p>
    <w:p w:rsidR="00744D96" w:rsidRPr="00A02C8F" w:rsidRDefault="00744D96">
      <w:pPr>
        <w:pStyle w:val="ConsPlusTitle"/>
        <w:jc w:val="center"/>
        <w:rPr>
          <w:rFonts w:ascii="Times New Roman" w:hAnsi="Times New Roman" w:cs="Times New Roman"/>
        </w:rPr>
      </w:pPr>
      <w:r w:rsidRPr="00A02C8F">
        <w:rPr>
          <w:rFonts w:ascii="Times New Roman" w:hAnsi="Times New Roman" w:cs="Times New Roman"/>
        </w:rPr>
        <w:t>ГОСУДАРСТВЕННОЙ СТАТИСТИКИ</w:t>
      </w:r>
    </w:p>
    <w:p w:rsidR="00744D96" w:rsidRPr="00A02C8F" w:rsidRDefault="00744D96">
      <w:pPr>
        <w:spacing w:after="1"/>
        <w:rPr>
          <w:rFonts w:ascii="Times New Roman" w:hAnsi="Times New Roman" w:cs="Times New Roman"/>
        </w:rPr>
      </w:pPr>
    </w:p>
    <w:p w:rsidR="00A02C8F" w:rsidRPr="00A02C8F" w:rsidRDefault="00A02C8F" w:rsidP="00A02C8F">
      <w:pPr>
        <w:pStyle w:val="ConsPlusNormal"/>
        <w:jc w:val="center"/>
        <w:rPr>
          <w:rFonts w:ascii="Times New Roman" w:hAnsi="Times New Roman" w:cs="Times New Roman"/>
        </w:rPr>
      </w:pPr>
      <w:r w:rsidRPr="00A02C8F">
        <w:rPr>
          <w:rFonts w:ascii="Times New Roman" w:hAnsi="Times New Roman" w:cs="Times New Roman"/>
          <w:color w:val="392C69"/>
        </w:rPr>
        <w:t>Список изменяющих документов</w:t>
      </w:r>
    </w:p>
    <w:p w:rsidR="00744D96" w:rsidRPr="00A02C8F" w:rsidRDefault="00A02C8F" w:rsidP="00A02C8F">
      <w:pPr>
        <w:pStyle w:val="ConsPlusNormal"/>
        <w:jc w:val="center"/>
        <w:rPr>
          <w:rFonts w:ascii="Times New Roman" w:hAnsi="Times New Roman" w:cs="Times New Roman"/>
          <w:color w:val="392C69"/>
        </w:rPr>
      </w:pPr>
      <w:r w:rsidRPr="00A02C8F">
        <w:rPr>
          <w:rFonts w:ascii="Times New Roman" w:hAnsi="Times New Roman" w:cs="Times New Roman"/>
          <w:color w:val="392C69"/>
        </w:rPr>
        <w:t xml:space="preserve">(в ред. </w:t>
      </w:r>
      <w:hyperlink r:id="rId16" w:history="1">
        <w:r w:rsidRPr="00A02C8F">
          <w:rPr>
            <w:rFonts w:ascii="Times New Roman" w:hAnsi="Times New Roman" w:cs="Times New Roman"/>
            <w:color w:val="0000FF"/>
          </w:rPr>
          <w:t>Приказа</w:t>
        </w:r>
      </w:hyperlink>
      <w:r w:rsidRPr="00A02C8F">
        <w:rPr>
          <w:rFonts w:ascii="Times New Roman" w:hAnsi="Times New Roman" w:cs="Times New Roman"/>
          <w:color w:val="392C69"/>
        </w:rPr>
        <w:t xml:space="preserve"> Росстата от 15.05.2018 N 306)</w:t>
      </w:r>
    </w:p>
    <w:p w:rsidR="00A02C8F" w:rsidRPr="00A02C8F" w:rsidRDefault="00A02C8F" w:rsidP="00A02C8F">
      <w:pPr>
        <w:pStyle w:val="ConsPlusNormal"/>
        <w:jc w:val="both"/>
        <w:rPr>
          <w:rFonts w:ascii="Times New Roman" w:hAnsi="Times New Roman" w:cs="Times New Roman"/>
        </w:rPr>
      </w:pPr>
    </w:p>
    <w:p w:rsidR="00744D96" w:rsidRPr="00A02C8F" w:rsidRDefault="00744D96">
      <w:pPr>
        <w:pStyle w:val="ConsPlusTitle"/>
        <w:ind w:firstLine="540"/>
        <w:jc w:val="both"/>
        <w:outlineLvl w:val="1"/>
        <w:rPr>
          <w:rFonts w:ascii="Times New Roman" w:hAnsi="Times New Roman" w:cs="Times New Roman"/>
        </w:rPr>
      </w:pPr>
      <w:r w:rsidRPr="00A02C8F">
        <w:rPr>
          <w:rFonts w:ascii="Times New Roman" w:hAnsi="Times New Roman" w:cs="Times New Roman"/>
        </w:rPr>
        <w:t>I. Должности федеральной государственной гражданской службы в территориальных органах Росстата межрегионального уровня:</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t>1. Руководитель.</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2. Заместитель руководителя.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3. Заместитель руководителя - начальник отдела.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4. Начальник отдела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5. Заместитель начальника отдела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6. Помощник руководителя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7. Консультант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8. Главный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9. Ведущий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10.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11. Старший специалист 1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12. Старший специалист 2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13. Старший специалист 3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14. Специалист 1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15. Специалист 2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16. Специалист 3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Title"/>
        <w:ind w:firstLine="540"/>
        <w:jc w:val="both"/>
        <w:outlineLvl w:val="1"/>
        <w:rPr>
          <w:rFonts w:ascii="Times New Roman" w:hAnsi="Times New Roman" w:cs="Times New Roman"/>
        </w:rPr>
      </w:pPr>
      <w:r w:rsidRPr="00A02C8F">
        <w:rPr>
          <w:rFonts w:ascii="Times New Roman" w:hAnsi="Times New Roman" w:cs="Times New Roman"/>
        </w:rPr>
        <w:t>II. Должности федеральной государственной гражданской службы в территориальных органах Росстата по субъектам Российской Федерации:</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t>17. Руководитель.</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18. Заместитель руководителя.</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19. Заместитель руководителя - начальник отдела.</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20. Начальник отдела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21. Заместитель начальника отдела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22. Помощник руководителя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23. Главный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24. Ведущий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25. Специалист-эксперт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26. Старший специалист 1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27. Старший специалист 2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28. Старший специалист 3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29. Специалист 1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30. Специалист 2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31. Специалист 3 разряда </w:t>
      </w:r>
      <w:hyperlink w:anchor="P151" w:history="1">
        <w:r w:rsidRPr="00A02C8F">
          <w:rPr>
            <w:rFonts w:ascii="Times New Roman" w:hAnsi="Times New Roman" w:cs="Times New Roman"/>
            <w:color w:val="0000FF"/>
          </w:rPr>
          <w:t>&lt;*&gt;</w:t>
        </w:r>
      </w:hyperlink>
      <w:r w:rsidRPr="00A02C8F">
        <w:rPr>
          <w:rFonts w:ascii="Times New Roman" w:hAnsi="Times New Roman" w:cs="Times New Roman"/>
        </w:rPr>
        <w:t>.</w:t>
      </w:r>
    </w:p>
    <w:p w:rsidR="00744D96" w:rsidRPr="00A02C8F" w:rsidRDefault="00744D96">
      <w:pPr>
        <w:pStyle w:val="ConsPlusNormal"/>
        <w:jc w:val="both"/>
        <w:rPr>
          <w:rFonts w:ascii="Times New Roman" w:hAnsi="Times New Roman" w:cs="Times New Roman"/>
        </w:rPr>
      </w:pPr>
    </w:p>
    <w:p w:rsidR="00744D96" w:rsidRPr="00A02C8F" w:rsidRDefault="00744D96">
      <w:pPr>
        <w:pStyle w:val="ConsPlusNormal"/>
        <w:ind w:firstLine="540"/>
        <w:jc w:val="both"/>
        <w:rPr>
          <w:rFonts w:ascii="Times New Roman" w:hAnsi="Times New Roman" w:cs="Times New Roman"/>
        </w:rPr>
      </w:pPr>
      <w:r w:rsidRPr="00A02C8F">
        <w:rPr>
          <w:rFonts w:ascii="Times New Roman" w:hAnsi="Times New Roman" w:cs="Times New Roman"/>
        </w:rPr>
        <w:t>--------------------------------</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Примечание:</w:t>
      </w:r>
    </w:p>
    <w:p w:rsidR="00744D96" w:rsidRPr="00A02C8F" w:rsidRDefault="00744D96">
      <w:pPr>
        <w:pStyle w:val="ConsPlusNormal"/>
        <w:spacing w:before="220"/>
        <w:ind w:firstLine="540"/>
        <w:jc w:val="both"/>
        <w:rPr>
          <w:rFonts w:ascii="Times New Roman" w:hAnsi="Times New Roman" w:cs="Times New Roman"/>
        </w:rPr>
      </w:pPr>
      <w:bookmarkStart w:id="3" w:name="P151"/>
      <w:bookmarkEnd w:id="3"/>
      <w:r w:rsidRPr="00A02C8F">
        <w:rPr>
          <w:rFonts w:ascii="Times New Roman" w:hAnsi="Times New Roman" w:cs="Times New Roman"/>
        </w:rPr>
        <w:t>&lt;*&gt; В случае участия в качестве председателя, заместителя председателя, секретаря, члена коллегиального органа, образованного в территориальном органе Росстата, в полномочия которого входит:</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распределение бюджетных ассигнований, субсидий, межбюджетных трансфертов, а также распределение ограниченных ресурсов;</w:t>
      </w:r>
    </w:p>
    <w:p w:rsidR="00744D96" w:rsidRPr="00A02C8F" w:rsidRDefault="00744D96">
      <w:pPr>
        <w:pStyle w:val="ConsPlusNormal"/>
        <w:spacing w:before="220"/>
        <w:ind w:firstLine="540"/>
        <w:jc w:val="both"/>
        <w:rPr>
          <w:rFonts w:ascii="Times New Roman" w:hAnsi="Times New Roman" w:cs="Times New Roman"/>
        </w:rPr>
      </w:pPr>
      <w:r w:rsidRPr="00A02C8F">
        <w:rPr>
          <w:rFonts w:ascii="Times New Roman" w:hAnsi="Times New Roman" w:cs="Times New Roman"/>
        </w:rPr>
        <w:t>осуществление государственных закупок либо выдача лицензий и разрешений;</w:t>
      </w:r>
    </w:p>
    <w:p w:rsidR="00F5522D" w:rsidRPr="00A02C8F" w:rsidRDefault="00744D96" w:rsidP="00A02C8F">
      <w:pPr>
        <w:pStyle w:val="ConsPlusNormal"/>
        <w:spacing w:before="220"/>
        <w:ind w:firstLine="540"/>
        <w:jc w:val="both"/>
        <w:rPr>
          <w:rFonts w:ascii="Times New Roman" w:hAnsi="Times New Roman" w:cs="Times New Roman"/>
        </w:rPr>
      </w:pPr>
      <w:r w:rsidRPr="00A02C8F">
        <w:rPr>
          <w:rFonts w:ascii="Times New Roman" w:hAnsi="Times New Roman" w:cs="Times New Roman"/>
        </w:rPr>
        <w:t xml:space="preserve">списание объектов движимого и недвижимого имущества, находящегося в федеральной собственности и закрепленного на праве оперативного управления за территориальным органом Росстата (в соответствии с </w:t>
      </w:r>
      <w:hyperlink r:id="rId17" w:history="1">
        <w:r w:rsidRPr="00A02C8F">
          <w:rPr>
            <w:rFonts w:ascii="Times New Roman" w:hAnsi="Times New Roman" w:cs="Times New Roman"/>
            <w:color w:val="0000FF"/>
          </w:rPr>
          <w:t>приказом</w:t>
        </w:r>
      </w:hyperlink>
      <w:r w:rsidRPr="00A02C8F">
        <w:rPr>
          <w:rFonts w:ascii="Times New Roman" w:hAnsi="Times New Roman" w:cs="Times New Roman"/>
        </w:rPr>
        <w:t xml:space="preserve"> Минтруда России 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 Минюстом России 25 декабря 2013 г., регистрационный N 30803).</w:t>
      </w:r>
    </w:p>
    <w:sectPr w:rsidR="00F5522D" w:rsidRPr="00A02C8F" w:rsidSect="00F77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96"/>
    <w:rsid w:val="004F5132"/>
    <w:rsid w:val="00744D96"/>
    <w:rsid w:val="00A02C8F"/>
    <w:rsid w:val="00DD757D"/>
    <w:rsid w:val="00E61C22"/>
    <w:rsid w:val="00F55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D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4D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4D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4D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361AAB9B9A5676B01D6DD34559B851C3D52A0C100CF717ACD366E80E5C2AA3E2A3B5C6AA884F84ADE3879FA11EEDA88E32FE967204999K3bBM" TargetMode="External"/><Relationship Id="rId13" Type="http://schemas.openxmlformats.org/officeDocument/2006/relationships/hyperlink" Target="consultantplus://offline/ref=1FC361AAB9B9A5676B01D6DD34559B851E3551A4C807CF717ACD366E80E5C2AA3E2A3B5C6AA885F94CDE3879FA11EEDA88E32FE967204999K3bB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FC361AAB9B9A5676B01D6DD34559B851E3554A0CA02CF717ACD366E80E5C2AA3E2A3B5C6AA885FC4DDE3879FA11EEDA88E32FE967204999K3bBM" TargetMode="External"/><Relationship Id="rId12" Type="http://schemas.openxmlformats.org/officeDocument/2006/relationships/hyperlink" Target="consultantplus://offline/ref=1FC361AAB9B9A5676B01D6DD34559B851D345EA7CB0ACF717ACD366E80E5C2AA3E2A3B5C6AA885F94FDE3879FA11EEDA88E32FE967204999K3bBM" TargetMode="External"/><Relationship Id="rId17" Type="http://schemas.openxmlformats.org/officeDocument/2006/relationships/hyperlink" Target="consultantplus://offline/ref=11A2010491EB6C7944F57CB66F16CE606D1AB2F12F98B8FACA82935A22E4DF44EA7BFC6DCB1A64A0D07B2AE665L8bDM" TargetMode="External"/><Relationship Id="rId2" Type="http://schemas.microsoft.com/office/2007/relationships/stylesWithEffects" Target="stylesWithEffects.xml"/><Relationship Id="rId16" Type="http://schemas.openxmlformats.org/officeDocument/2006/relationships/hyperlink" Target="consultantplus://offline/ref=1FC361AAB9B9A5676B01D6DD34559B851D345EA7CB0ACF717ACD366E80E5C2AA3E2A3B5C6AA885F94EDE3879FA11EEDA88E32FE967204999K3bBM" TargetMode="External"/><Relationship Id="rId1" Type="http://schemas.openxmlformats.org/officeDocument/2006/relationships/styles" Target="styles.xml"/><Relationship Id="rId6" Type="http://schemas.openxmlformats.org/officeDocument/2006/relationships/hyperlink" Target="consultantplus://offline/ref=1FC361AAB9B9A5676B01D6DD34559B851D345EA7CB0ACF717ACD366E80E5C2AA3E2A3B5C6AA885F84BDE3879FA11EEDA88E32FE967204999K3bBM" TargetMode="External"/><Relationship Id="rId11" Type="http://schemas.openxmlformats.org/officeDocument/2006/relationships/hyperlink" Target="consultantplus://offline/ref=1FC361AAB9B9A5676B01D6DD34559B851D345EA7CB0ACF717ACD366E80E5C2AA3E2A3B5C6AA885F94FDE3879FA11EEDA88E32FE967204999K3bBM" TargetMode="External"/><Relationship Id="rId5" Type="http://schemas.openxmlformats.org/officeDocument/2006/relationships/hyperlink" Target="consultantplus://offline/ref=1FC361AAB9B9A5676B01D6DD34559B851E3551A4C807CF717ACD366E80E5C2AA3E2A3B5C6AA885F84BDE3879FA11EEDA88E32FE967204999K3bBM" TargetMode="External"/><Relationship Id="rId15" Type="http://schemas.openxmlformats.org/officeDocument/2006/relationships/hyperlink" Target="consultantplus://offline/ref=1FC361AAB9B9A5676B01D6DD34559B851E3551A4C807CF717ACD366E80E5C2AA3E2A3B5C6AA885F949DE3879FA11EEDA88E32FE967204999K3bBM" TargetMode="External"/><Relationship Id="rId10" Type="http://schemas.openxmlformats.org/officeDocument/2006/relationships/hyperlink" Target="consultantplus://offline/ref=1FC361AAB9B9A5676B01D6DD34559B851E3551A4C807CF717ACD366E80E5C2AA3E2A3B5C6AA885F84BDE3879FA11EEDA88E32FE967204999K3bB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FC361AAB9B9A5676B01D6DD34559B851D345EA7CB0ACF717ACD366E80E5C2AA3E2A3B5C6AA885F94DDE3879FA11EEDA88E32FE967204999K3bBM" TargetMode="External"/><Relationship Id="rId14" Type="http://schemas.openxmlformats.org/officeDocument/2006/relationships/hyperlink" Target="consultantplus://offline/ref=1FC361AAB9B9A5676B01D6DD34559B851E3551A4C807CF717ACD366E80E5C2AA3E2A3B5C6AA885F94EDE3879FA11EEDA88E32FE967204999K3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Курмаев Олег Александрович</dc:creator>
  <cp:lastModifiedBy>Балуцкая Наталья Алексеевна</cp:lastModifiedBy>
  <cp:revision>2</cp:revision>
  <dcterms:created xsi:type="dcterms:W3CDTF">2020-12-07T08:50:00Z</dcterms:created>
  <dcterms:modified xsi:type="dcterms:W3CDTF">2020-12-07T08:50:00Z</dcterms:modified>
</cp:coreProperties>
</file>